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  <w:r w:rsidRPr="00A74FFC">
        <w:rPr>
          <w:rFonts w:cs="Tahoma"/>
          <w:b/>
          <w:szCs w:val="24"/>
        </w:rPr>
        <w:t xml:space="preserve">EXCELENTÍSSIMO JUÍZO DE DIREITO </w:t>
      </w:r>
      <w:proofErr w:type="gramStart"/>
      <w:r w:rsidRPr="00A74FFC">
        <w:rPr>
          <w:rFonts w:cs="Tahoma"/>
          <w:b/>
          <w:szCs w:val="24"/>
        </w:rPr>
        <w:t xml:space="preserve">DA </w:t>
      </w:r>
      <w:r w:rsidR="00C54080">
        <w:rPr>
          <w:rFonts w:cs="Tahoma"/>
          <w:b/>
          <w:szCs w:val="24"/>
        </w:rPr>
        <w:t>...</w:t>
      </w:r>
      <w:proofErr w:type="gramEnd"/>
      <w:r w:rsidRPr="00A74FFC">
        <w:rPr>
          <w:rFonts w:cs="Tahoma"/>
          <w:b/>
          <w:szCs w:val="24"/>
        </w:rPr>
        <w:t xml:space="preserve"> VARA CÍVEL E EMPRESARIAL DA COMARCA DE BELÉM/PA</w:t>
      </w:r>
    </w:p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</w:p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  <w:r w:rsidRPr="00A74FFC">
        <w:rPr>
          <w:rFonts w:cs="Tahoma"/>
          <w:b/>
          <w:szCs w:val="24"/>
        </w:rPr>
        <w:t xml:space="preserve">PROCESSO: </w:t>
      </w:r>
      <w:r w:rsidR="00C54080">
        <w:rPr>
          <w:rFonts w:cs="Tahoma"/>
          <w:b/>
          <w:szCs w:val="24"/>
        </w:rPr>
        <w:t>...</w:t>
      </w:r>
    </w:p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  <w:r w:rsidRPr="00A74FFC">
        <w:rPr>
          <w:rFonts w:cs="Tahoma"/>
          <w:b/>
          <w:szCs w:val="24"/>
        </w:rPr>
        <w:t>AUTOS: AÇÃO DE RETIFICAÇÃO DE ASSENTAMENTO DE REGISTRO CIVIL</w:t>
      </w:r>
    </w:p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  <w:r w:rsidRPr="00A74FFC">
        <w:rPr>
          <w:rFonts w:cs="Tahoma"/>
          <w:b/>
          <w:szCs w:val="24"/>
        </w:rPr>
        <w:t xml:space="preserve">INTERESSADO (A) (S): </w:t>
      </w:r>
      <w:r w:rsidR="00C54080">
        <w:rPr>
          <w:rFonts w:cs="Tahoma"/>
          <w:b/>
          <w:szCs w:val="24"/>
        </w:rPr>
        <w:t>...</w:t>
      </w:r>
    </w:p>
    <w:p w:rsidR="00FF5FAA" w:rsidRPr="00A74FFC" w:rsidRDefault="00FF5FAA" w:rsidP="00FF5FAA">
      <w:pPr>
        <w:pStyle w:val="TextoRT"/>
        <w:ind w:firstLine="0"/>
        <w:rPr>
          <w:rFonts w:cs="Tahoma"/>
          <w:b/>
          <w:szCs w:val="24"/>
        </w:rPr>
      </w:pP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Trata-se de </w:t>
      </w:r>
      <w:r w:rsidRPr="00A74FFC">
        <w:rPr>
          <w:rFonts w:cs="Tahoma"/>
          <w:b/>
          <w:szCs w:val="24"/>
        </w:rPr>
        <w:t>AÇÃO DE RETIFICAÇÃO DE REGISTRO CIVIL DE NASCIMENTO</w:t>
      </w:r>
      <w:r w:rsidRPr="00A74FFC">
        <w:rPr>
          <w:rFonts w:cs="Tahoma"/>
          <w:szCs w:val="24"/>
        </w:rPr>
        <w:t xml:space="preserve">, ajuizada </w:t>
      </w:r>
      <w:proofErr w:type="gramStart"/>
      <w:r w:rsidRPr="00A74FFC">
        <w:rPr>
          <w:rFonts w:cs="Tahoma"/>
          <w:szCs w:val="24"/>
        </w:rPr>
        <w:t>por</w:t>
      </w:r>
      <w:r w:rsidRPr="00FF5FAA">
        <w:rPr>
          <w:rFonts w:cs="Tahoma"/>
          <w:b/>
          <w:szCs w:val="24"/>
        </w:rPr>
        <w:t xml:space="preserve"> </w:t>
      </w:r>
      <w:r w:rsidR="00C54080">
        <w:rPr>
          <w:rFonts w:cs="Tahoma"/>
          <w:b/>
          <w:szCs w:val="24"/>
        </w:rPr>
        <w:t>...</w:t>
      </w:r>
      <w:proofErr w:type="gramEnd"/>
      <w:r w:rsidRPr="00A74FFC">
        <w:rPr>
          <w:rFonts w:cs="Tahoma"/>
          <w:smallCaps/>
          <w:szCs w:val="24"/>
        </w:rPr>
        <w:t xml:space="preserve">, </w:t>
      </w:r>
      <w:r w:rsidRPr="00A74FFC">
        <w:rPr>
          <w:rFonts w:cs="Tahoma"/>
          <w:szCs w:val="24"/>
        </w:rPr>
        <w:t xml:space="preserve">com fundamento no art. 109 da Lei 6.015/73. </w:t>
      </w:r>
    </w:p>
    <w:p w:rsidR="00FF5FAA" w:rsidRPr="00A74FFC" w:rsidRDefault="00FF5FAA" w:rsidP="00FF5FAA">
      <w:pPr>
        <w:pStyle w:val="01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Na petição inicial, o interessado </w:t>
      </w:r>
      <w:r>
        <w:rPr>
          <w:rFonts w:cs="Tahoma"/>
          <w:szCs w:val="24"/>
        </w:rPr>
        <w:t>afirma</w:t>
      </w:r>
      <w:r w:rsidRPr="00A74FFC">
        <w:rPr>
          <w:rFonts w:cs="Tahoma"/>
          <w:szCs w:val="24"/>
        </w:rPr>
        <w:t xml:space="preserve"> data d</w:t>
      </w:r>
      <w:r>
        <w:rPr>
          <w:rFonts w:cs="Tahoma"/>
          <w:szCs w:val="24"/>
        </w:rPr>
        <w:t xml:space="preserve"> ter ocorrido erro </w:t>
      </w:r>
      <w:r w:rsidRPr="00A74FFC">
        <w:rPr>
          <w:rFonts w:cs="Tahoma"/>
          <w:szCs w:val="24"/>
        </w:rPr>
        <w:t>e</w:t>
      </w:r>
      <w:r>
        <w:rPr>
          <w:rFonts w:cs="Tahoma"/>
          <w:szCs w:val="24"/>
        </w:rPr>
        <w:t>m</w:t>
      </w:r>
      <w:r w:rsidRPr="00A74FFC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sua certidão de </w:t>
      </w:r>
      <w:r w:rsidRPr="00A74FFC">
        <w:rPr>
          <w:rFonts w:cs="Tahoma"/>
          <w:szCs w:val="24"/>
        </w:rPr>
        <w:t xml:space="preserve">nascimento </w:t>
      </w:r>
      <w:r w:rsidR="00251C56">
        <w:rPr>
          <w:rFonts w:cs="Tahoma"/>
          <w:szCs w:val="24"/>
        </w:rPr>
        <w:t xml:space="preserve">lavrada a </w:t>
      </w:r>
      <w:proofErr w:type="gramStart"/>
      <w:r w:rsidR="00251C56" w:rsidRPr="002C407B">
        <w:rPr>
          <w:rFonts w:cs="Tahoma"/>
          <w:b/>
          <w:szCs w:val="24"/>
        </w:rPr>
        <w:t xml:space="preserve">Fl. </w:t>
      </w:r>
      <w:r w:rsidR="00C54080">
        <w:rPr>
          <w:rFonts w:cs="Tahoma"/>
          <w:b/>
          <w:szCs w:val="24"/>
        </w:rPr>
        <w:t>...</w:t>
      </w:r>
      <w:proofErr w:type="gramEnd"/>
      <w:r w:rsidR="00251C56" w:rsidRPr="002C407B">
        <w:rPr>
          <w:rFonts w:cs="Tahoma"/>
          <w:b/>
          <w:szCs w:val="24"/>
        </w:rPr>
        <w:t xml:space="preserve">, Livro </w:t>
      </w:r>
      <w:r w:rsidR="00C54080">
        <w:rPr>
          <w:rFonts w:cs="Tahoma"/>
          <w:b/>
          <w:szCs w:val="24"/>
        </w:rPr>
        <w:t>...</w:t>
      </w:r>
      <w:r w:rsidR="00251C56" w:rsidRPr="002C407B">
        <w:rPr>
          <w:rFonts w:cs="Tahoma"/>
          <w:b/>
          <w:szCs w:val="24"/>
        </w:rPr>
        <w:t xml:space="preserve">, Termo n.º </w:t>
      </w:r>
      <w:r w:rsidR="00C54080">
        <w:rPr>
          <w:rFonts w:cs="Tahoma"/>
          <w:b/>
          <w:szCs w:val="24"/>
        </w:rPr>
        <w:t>...</w:t>
      </w:r>
      <w:r w:rsidR="00251C56">
        <w:rPr>
          <w:rFonts w:cs="Tahoma"/>
          <w:szCs w:val="24"/>
        </w:rPr>
        <w:t xml:space="preserve">, </w:t>
      </w:r>
      <w:r w:rsidRPr="00A74FFC">
        <w:rPr>
          <w:rFonts w:cs="Tahoma"/>
          <w:szCs w:val="24"/>
        </w:rPr>
        <w:t xml:space="preserve">expedido pelo </w:t>
      </w:r>
      <w:r w:rsidR="00251C56" w:rsidRPr="002C407B">
        <w:rPr>
          <w:rFonts w:cs="Tahoma"/>
          <w:b/>
          <w:szCs w:val="24"/>
        </w:rPr>
        <w:t xml:space="preserve">Serviço de Registro Civil de Pessoas Naturais do </w:t>
      </w:r>
      <w:r w:rsidR="00C54080">
        <w:rPr>
          <w:rFonts w:cs="Tahoma"/>
          <w:b/>
          <w:szCs w:val="24"/>
        </w:rPr>
        <w:t>...</w:t>
      </w:r>
      <w:r w:rsidR="00251C56" w:rsidRPr="002C407B">
        <w:rPr>
          <w:rFonts w:cs="Tahoma"/>
          <w:b/>
          <w:szCs w:val="24"/>
        </w:rPr>
        <w:t xml:space="preserve">, da Comarca de </w:t>
      </w:r>
      <w:r w:rsidR="00C54080">
        <w:rPr>
          <w:rFonts w:cs="Tahoma"/>
          <w:b/>
          <w:szCs w:val="24"/>
        </w:rPr>
        <w:t>...</w:t>
      </w:r>
      <w:r w:rsidR="00251C56">
        <w:rPr>
          <w:rFonts w:cs="Tahoma"/>
          <w:szCs w:val="24"/>
        </w:rPr>
        <w:t>, conforme documento de fl. 09, onde se verifica faci</w:t>
      </w:r>
      <w:r w:rsidR="002C407B">
        <w:rPr>
          <w:rFonts w:cs="Tahoma"/>
          <w:szCs w:val="24"/>
        </w:rPr>
        <w:t>lmente que o nome do intere</w:t>
      </w:r>
      <w:r w:rsidR="00251C56">
        <w:rPr>
          <w:rFonts w:cs="Tahoma"/>
          <w:szCs w:val="24"/>
        </w:rPr>
        <w:t xml:space="preserve">ssado acha-se grafado </w:t>
      </w:r>
      <w:r w:rsidR="00C54080">
        <w:rPr>
          <w:rFonts w:cs="Tahoma"/>
          <w:b/>
          <w:szCs w:val="24"/>
        </w:rPr>
        <w:t>...</w:t>
      </w:r>
      <w:r w:rsidR="00251C56">
        <w:rPr>
          <w:rFonts w:cs="Tahoma"/>
          <w:szCs w:val="24"/>
        </w:rPr>
        <w:t xml:space="preserve">, aparecendo na qualidade de genitores do mesmo </w:t>
      </w:r>
      <w:r w:rsidR="00C54080">
        <w:rPr>
          <w:rFonts w:cs="Tahoma"/>
          <w:b/>
          <w:szCs w:val="24"/>
        </w:rPr>
        <w:t>...</w:t>
      </w:r>
      <w:r w:rsidR="00C54080">
        <w:rPr>
          <w:rFonts w:cs="Tahoma"/>
          <w:b/>
          <w:szCs w:val="24"/>
        </w:rPr>
        <w:t xml:space="preserve"> </w:t>
      </w:r>
      <w:proofErr w:type="gramStart"/>
      <w:r w:rsidR="00251C56">
        <w:rPr>
          <w:rFonts w:cs="Tahoma"/>
          <w:szCs w:val="24"/>
        </w:rPr>
        <w:t>e</w:t>
      </w:r>
      <w:proofErr w:type="gramEnd"/>
      <w:r w:rsidR="00251C56">
        <w:rPr>
          <w:rFonts w:cs="Tahoma"/>
          <w:szCs w:val="24"/>
        </w:rPr>
        <w:t xml:space="preserve"> </w:t>
      </w:r>
      <w:r w:rsidR="00C54080">
        <w:rPr>
          <w:rFonts w:cs="Tahoma"/>
          <w:b/>
          <w:szCs w:val="24"/>
        </w:rPr>
        <w:t>...</w:t>
      </w:r>
      <w:r w:rsidR="002C407B">
        <w:rPr>
          <w:rFonts w:cs="Tahoma"/>
          <w:szCs w:val="24"/>
        </w:rPr>
        <w:t xml:space="preserve">. 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Sendo assim, ajuizou a presente demanda, a fim de que a correção seja determinada judicialmente, instruindo a petição com, dentre outros, os seguintes elementos probatórios:   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>Certidão de nascimento própria</w:t>
      </w:r>
      <w:r w:rsidR="00624727">
        <w:rPr>
          <w:rFonts w:cs="Tahoma"/>
          <w:szCs w:val="24"/>
        </w:rPr>
        <w:t xml:space="preserve"> (fls. 09</w:t>
      </w:r>
      <w:r w:rsidRPr="00A74FFC">
        <w:rPr>
          <w:rFonts w:cs="Tahoma"/>
          <w:szCs w:val="24"/>
        </w:rPr>
        <w:t xml:space="preserve">). </w:t>
      </w:r>
    </w:p>
    <w:p w:rsidR="00FF5FAA" w:rsidRDefault="00624727" w:rsidP="00FF5FAA">
      <w:pPr>
        <w:pStyle w:val="TextoRT"/>
        <w:rPr>
          <w:rFonts w:cs="Tahoma"/>
          <w:szCs w:val="24"/>
        </w:rPr>
      </w:pPr>
      <w:r>
        <w:rPr>
          <w:rFonts w:cs="Tahoma"/>
          <w:szCs w:val="24"/>
        </w:rPr>
        <w:t>RG</w:t>
      </w:r>
      <w:r w:rsidR="00FF5FAA" w:rsidRPr="00A74FFC">
        <w:rPr>
          <w:rFonts w:cs="Tahoma"/>
          <w:szCs w:val="24"/>
        </w:rPr>
        <w:t xml:space="preserve"> (fls. 10).</w:t>
      </w:r>
    </w:p>
    <w:p w:rsidR="00624727" w:rsidRDefault="00624727" w:rsidP="00FF5FAA">
      <w:pPr>
        <w:pStyle w:val="TextoRT"/>
        <w:rPr>
          <w:rFonts w:cs="Tahoma"/>
          <w:szCs w:val="24"/>
        </w:rPr>
      </w:pPr>
      <w:r>
        <w:rPr>
          <w:rFonts w:cs="Tahoma"/>
          <w:szCs w:val="24"/>
        </w:rPr>
        <w:t>Carteira do Trabalho (fl.11)</w:t>
      </w:r>
    </w:p>
    <w:p w:rsidR="00624727" w:rsidRPr="00A74FFC" w:rsidRDefault="00624727" w:rsidP="00FF5FAA">
      <w:pPr>
        <w:pStyle w:val="TextoRT"/>
        <w:rPr>
          <w:rFonts w:cs="Tahoma"/>
          <w:szCs w:val="24"/>
        </w:rPr>
      </w:pPr>
      <w:r>
        <w:rPr>
          <w:rFonts w:cs="Tahoma"/>
          <w:szCs w:val="24"/>
        </w:rPr>
        <w:t>Instrumento de mandato (fl. 12)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É o relatório. 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Após analisar os autos, entendo que o pedido merece prosperar. </w:t>
      </w:r>
    </w:p>
    <w:p w:rsidR="0056420F" w:rsidRDefault="00FF5FAA" w:rsidP="0056420F">
      <w:pPr>
        <w:pStyle w:val="01TextoRT"/>
        <w:rPr>
          <w:rFonts w:cs="Tahoma"/>
          <w:szCs w:val="24"/>
        </w:rPr>
      </w:pPr>
      <w:r w:rsidRPr="0056420F">
        <w:rPr>
          <w:rStyle w:val="nfase"/>
          <w:rFonts w:cs="Tahoma"/>
          <w:i w:val="0"/>
          <w:szCs w:val="24"/>
        </w:rPr>
        <w:t>Com efeito, é possí</w:t>
      </w:r>
      <w:r w:rsidR="00624727" w:rsidRPr="0056420F">
        <w:rPr>
          <w:rStyle w:val="nfase"/>
          <w:rFonts w:cs="Tahoma"/>
          <w:i w:val="0"/>
          <w:szCs w:val="24"/>
        </w:rPr>
        <w:t>vel extrair da certidão de nascimento</w:t>
      </w:r>
      <w:r w:rsidRPr="0056420F">
        <w:rPr>
          <w:rStyle w:val="nfase"/>
          <w:rFonts w:cs="Tahoma"/>
          <w:i w:val="0"/>
          <w:szCs w:val="24"/>
        </w:rPr>
        <w:t xml:space="preserve"> que</w:t>
      </w:r>
      <w:r w:rsidR="0056420F">
        <w:rPr>
          <w:rStyle w:val="nfase"/>
          <w:rFonts w:cs="Tahoma"/>
          <w:i w:val="0"/>
          <w:szCs w:val="24"/>
        </w:rPr>
        <w:t>,</w:t>
      </w:r>
      <w:r w:rsidRPr="0056420F">
        <w:rPr>
          <w:rStyle w:val="nfase"/>
          <w:rFonts w:cs="Tahoma"/>
          <w:i w:val="0"/>
          <w:szCs w:val="24"/>
        </w:rPr>
        <w:t xml:space="preserve"> de fato</w:t>
      </w:r>
      <w:r w:rsidR="0056420F">
        <w:rPr>
          <w:rStyle w:val="nfase"/>
          <w:rFonts w:cs="Tahoma"/>
          <w:i w:val="0"/>
          <w:szCs w:val="24"/>
        </w:rPr>
        <w:t>,</w:t>
      </w:r>
      <w:r w:rsidRPr="0056420F">
        <w:rPr>
          <w:rStyle w:val="nfase"/>
          <w:rFonts w:cs="Tahoma"/>
          <w:i w:val="0"/>
          <w:szCs w:val="24"/>
        </w:rPr>
        <w:t xml:space="preserve"> a certidão de nascimento</w:t>
      </w:r>
      <w:r w:rsidR="00EF3955" w:rsidRPr="0056420F">
        <w:rPr>
          <w:rStyle w:val="nfase"/>
          <w:rFonts w:cs="Tahoma"/>
          <w:i w:val="0"/>
          <w:szCs w:val="24"/>
        </w:rPr>
        <w:t xml:space="preserve"> acostada deixou de incluir o patronímico “</w:t>
      </w:r>
      <w:r w:rsidR="00C54080">
        <w:rPr>
          <w:rFonts w:cs="Tahoma"/>
          <w:b/>
          <w:szCs w:val="24"/>
        </w:rPr>
        <w:t>...</w:t>
      </w:r>
      <w:r w:rsidR="00EF3955" w:rsidRPr="0056420F">
        <w:rPr>
          <w:rStyle w:val="nfase"/>
          <w:rFonts w:cs="Tahoma"/>
          <w:i w:val="0"/>
          <w:szCs w:val="24"/>
        </w:rPr>
        <w:t>”</w:t>
      </w:r>
      <w:r w:rsidRPr="0056420F">
        <w:rPr>
          <w:rStyle w:val="nfase"/>
          <w:rFonts w:cs="Tahoma"/>
          <w:i w:val="0"/>
          <w:szCs w:val="24"/>
        </w:rPr>
        <w:t>, provavelmente, fruto de um erro de escrita</w:t>
      </w:r>
      <w:r>
        <w:rPr>
          <w:rStyle w:val="nfase"/>
          <w:rFonts w:cs="Tahoma"/>
          <w:szCs w:val="24"/>
        </w:rPr>
        <w:t>.</w:t>
      </w:r>
      <w:r w:rsidR="0056420F" w:rsidRPr="0056420F">
        <w:rPr>
          <w:rFonts w:cs="Tahoma"/>
          <w:szCs w:val="24"/>
        </w:rPr>
        <w:t xml:space="preserve"> </w:t>
      </w:r>
    </w:p>
    <w:p w:rsidR="0056420F" w:rsidRPr="00A74FFC" w:rsidRDefault="0056420F" w:rsidP="0056420F">
      <w:pPr>
        <w:pStyle w:val="01TextoRT"/>
        <w:rPr>
          <w:rFonts w:cs="Tahoma"/>
          <w:szCs w:val="24"/>
        </w:rPr>
      </w:pPr>
      <w:r w:rsidRPr="002C407B">
        <w:rPr>
          <w:rFonts w:cs="Tahoma"/>
          <w:szCs w:val="24"/>
        </w:rPr>
        <w:t>L</w:t>
      </w:r>
      <w:r>
        <w:rPr>
          <w:rFonts w:cs="Tahoma"/>
          <w:szCs w:val="24"/>
        </w:rPr>
        <w:t>ogo, constata o Ministério Público, apesar de a inicial pedir somente “</w:t>
      </w:r>
      <w:r w:rsidRPr="00624727">
        <w:rPr>
          <w:rFonts w:cs="Tahoma"/>
          <w:b/>
          <w:szCs w:val="24"/>
        </w:rPr>
        <w:t>acrescente</w:t>
      </w:r>
      <w:r w:rsidRPr="00624727">
        <w:rPr>
          <w:rFonts w:cs="Tahoma"/>
          <w:b/>
          <w:i/>
          <w:szCs w:val="24"/>
        </w:rPr>
        <w:t xml:space="preserve"> o seu sobrenome, conforme documentos em anexo</w:t>
      </w:r>
      <w:r>
        <w:rPr>
          <w:rFonts w:cs="Tahoma"/>
          <w:szCs w:val="24"/>
        </w:rPr>
        <w:t>”, que a inicial pretende seja acrescentado o patronímico “</w:t>
      </w:r>
      <w:r w:rsidR="00C54080">
        <w:rPr>
          <w:rFonts w:cs="Tahoma"/>
          <w:b/>
          <w:szCs w:val="24"/>
        </w:rPr>
        <w:t>...</w:t>
      </w:r>
      <w:r>
        <w:rPr>
          <w:rFonts w:cs="Tahoma"/>
          <w:szCs w:val="24"/>
        </w:rPr>
        <w:t xml:space="preserve">”, devendo ser grafado o nome do requerente como </w:t>
      </w:r>
      <w:proofErr w:type="gramStart"/>
      <w:r>
        <w:rPr>
          <w:rFonts w:cs="Tahoma"/>
          <w:szCs w:val="24"/>
        </w:rPr>
        <w:t xml:space="preserve">sendo </w:t>
      </w:r>
      <w:r w:rsidR="00C54080">
        <w:rPr>
          <w:rFonts w:cs="Tahoma"/>
          <w:b/>
          <w:szCs w:val="24"/>
        </w:rPr>
        <w:t>...</w:t>
      </w:r>
      <w:proofErr w:type="gramEnd"/>
      <w:r>
        <w:rPr>
          <w:rFonts w:cs="Tahoma"/>
          <w:szCs w:val="24"/>
        </w:rPr>
        <w:t>.</w:t>
      </w:r>
    </w:p>
    <w:p w:rsidR="003D0D58" w:rsidRDefault="0056420F" w:rsidP="00FF5FAA">
      <w:pPr>
        <w:pStyle w:val="01TextoRT"/>
        <w:rPr>
          <w:rStyle w:val="nfase"/>
          <w:rFonts w:cs="Tahoma"/>
          <w:i w:val="0"/>
          <w:szCs w:val="24"/>
        </w:rPr>
      </w:pPr>
      <w:r>
        <w:rPr>
          <w:rStyle w:val="nfase"/>
          <w:rFonts w:cs="Tahoma"/>
          <w:i w:val="0"/>
          <w:szCs w:val="24"/>
        </w:rPr>
        <w:t>Sendo assim, considerando</w:t>
      </w:r>
      <w:r w:rsidR="00FF5FAA" w:rsidRPr="0056420F">
        <w:rPr>
          <w:rStyle w:val="nfase"/>
          <w:rFonts w:cs="Tahoma"/>
          <w:i w:val="0"/>
          <w:szCs w:val="24"/>
        </w:rPr>
        <w:t xml:space="preserve"> a </w:t>
      </w:r>
      <w:r>
        <w:rPr>
          <w:rStyle w:val="nfase"/>
          <w:rFonts w:cs="Tahoma"/>
          <w:i w:val="0"/>
          <w:szCs w:val="24"/>
        </w:rPr>
        <w:t>omissão do indigitado patronímico na certidão</w:t>
      </w:r>
      <w:r w:rsidR="00FF5FAA" w:rsidRPr="0056420F">
        <w:rPr>
          <w:rStyle w:val="nfase"/>
          <w:rFonts w:cs="Tahoma"/>
          <w:i w:val="0"/>
          <w:szCs w:val="24"/>
        </w:rPr>
        <w:t xml:space="preserve"> de nascimento d</w:t>
      </w:r>
      <w:r>
        <w:rPr>
          <w:rStyle w:val="nfase"/>
          <w:rFonts w:cs="Tahoma"/>
          <w:i w:val="0"/>
          <w:szCs w:val="24"/>
        </w:rPr>
        <w:t>o requerente, impõe-se retificar o assento</w:t>
      </w:r>
      <w:r w:rsidR="00FF5FAA" w:rsidRPr="0056420F">
        <w:rPr>
          <w:rStyle w:val="nfase"/>
          <w:rFonts w:cs="Tahoma"/>
          <w:i w:val="0"/>
          <w:szCs w:val="24"/>
        </w:rPr>
        <w:t xml:space="preserve">, a fim de permitir que o registro público </w:t>
      </w:r>
      <w:r>
        <w:rPr>
          <w:rStyle w:val="nfase"/>
          <w:rFonts w:cs="Tahoma"/>
          <w:i w:val="0"/>
          <w:szCs w:val="24"/>
        </w:rPr>
        <w:t>passe a</w:t>
      </w:r>
      <w:r w:rsidR="00FF5FAA" w:rsidRPr="0056420F">
        <w:rPr>
          <w:rStyle w:val="nfase"/>
          <w:rFonts w:cs="Tahoma"/>
          <w:i w:val="0"/>
          <w:szCs w:val="24"/>
        </w:rPr>
        <w:t xml:space="preserve"> espelhar a realidade, em ordem a garantir a segurança jurídica que se espera do sistema </w:t>
      </w:r>
      <w:r w:rsidR="00FF5FAA" w:rsidRPr="0056420F">
        <w:rPr>
          <w:rStyle w:val="nfase"/>
          <w:rFonts w:cs="Tahoma"/>
          <w:i w:val="0"/>
          <w:szCs w:val="24"/>
        </w:rPr>
        <w:lastRenderedPageBreak/>
        <w:t>registral (LRP, art. 1º c/c art. 1º da Lei 8.935/94)</w:t>
      </w:r>
      <w:r>
        <w:rPr>
          <w:rStyle w:val="nfase"/>
          <w:rFonts w:cs="Tahoma"/>
          <w:i w:val="0"/>
          <w:szCs w:val="24"/>
        </w:rPr>
        <w:t xml:space="preserve">, o que somente acontecerá com a correção do erro apontado, passando o nome do interessado a ser grafado como </w:t>
      </w:r>
      <w:proofErr w:type="gramStart"/>
      <w:r>
        <w:rPr>
          <w:rStyle w:val="nfase"/>
          <w:rFonts w:cs="Tahoma"/>
          <w:i w:val="0"/>
          <w:szCs w:val="24"/>
        </w:rPr>
        <w:t xml:space="preserve">sendo </w:t>
      </w:r>
      <w:r w:rsidR="00C54080">
        <w:rPr>
          <w:rFonts w:cs="Tahoma"/>
          <w:b/>
          <w:szCs w:val="24"/>
        </w:rPr>
        <w:t>...</w:t>
      </w:r>
      <w:proofErr w:type="gramEnd"/>
      <w:r w:rsidR="00FF5FAA" w:rsidRPr="0056420F">
        <w:rPr>
          <w:rStyle w:val="nfase"/>
          <w:rFonts w:cs="Tahoma"/>
          <w:i w:val="0"/>
          <w:szCs w:val="24"/>
        </w:rPr>
        <w:t xml:space="preserve">. </w:t>
      </w:r>
    </w:p>
    <w:p w:rsidR="00FF5FAA" w:rsidRPr="0056420F" w:rsidRDefault="00573B92" w:rsidP="00FF5FAA">
      <w:pPr>
        <w:pStyle w:val="01TextoRT"/>
        <w:rPr>
          <w:rFonts w:cs="Tahoma"/>
          <w:i/>
          <w:szCs w:val="24"/>
        </w:rPr>
      </w:pPr>
      <w:r>
        <w:rPr>
          <w:rStyle w:val="nfase"/>
          <w:rFonts w:cs="Tahoma"/>
          <w:i w:val="0"/>
          <w:szCs w:val="24"/>
        </w:rPr>
        <w:t xml:space="preserve">No caso vertente, não vislumbro necessidade de anexar certidões negativas, não só em razão de o interessado estar prestes </w:t>
      </w:r>
      <w:proofErr w:type="gramStart"/>
      <w:r>
        <w:rPr>
          <w:rStyle w:val="nfase"/>
          <w:rFonts w:cs="Tahoma"/>
          <w:i w:val="0"/>
          <w:szCs w:val="24"/>
        </w:rPr>
        <w:t>a</w:t>
      </w:r>
      <w:proofErr w:type="gramEnd"/>
      <w:r>
        <w:rPr>
          <w:rStyle w:val="nfase"/>
          <w:rFonts w:cs="Tahoma"/>
          <w:i w:val="0"/>
          <w:szCs w:val="24"/>
        </w:rPr>
        <w:t xml:space="preserve"> completar 65 anos, mas também porque o encaminhamento ao Núcleo de Pratica Jurídica foi efetuado</w:t>
      </w:r>
      <w:r w:rsidR="003D0D58">
        <w:rPr>
          <w:rStyle w:val="nfase"/>
          <w:rFonts w:cs="Tahoma"/>
          <w:i w:val="0"/>
          <w:szCs w:val="24"/>
        </w:rPr>
        <w:t xml:space="preserve"> pela Promotoria de Registros Públicos, para retificação, depois de muitas dificuldades para se conseguir a certidão de nascimento do Senhor </w:t>
      </w:r>
      <w:r w:rsidR="00C54080">
        <w:rPr>
          <w:rFonts w:cs="Tahoma"/>
          <w:b/>
          <w:szCs w:val="24"/>
        </w:rPr>
        <w:t>...</w:t>
      </w:r>
      <w:r w:rsidR="003D0D58">
        <w:rPr>
          <w:rStyle w:val="nfase"/>
          <w:rFonts w:cs="Tahoma"/>
          <w:i w:val="0"/>
          <w:szCs w:val="24"/>
        </w:rPr>
        <w:t xml:space="preserve">, tudo em razão de o Parquet não mais fazer retificações extrajudiciais junto as serventias de Belém, devido a modificação ocorrida no ano de 2017 na LRP. </w:t>
      </w:r>
      <w:r w:rsidR="00FF5FAA" w:rsidRPr="0056420F">
        <w:rPr>
          <w:rStyle w:val="nfase"/>
          <w:rFonts w:cs="Tahoma"/>
          <w:i w:val="0"/>
          <w:szCs w:val="24"/>
        </w:rPr>
        <w:t xml:space="preserve">     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Ante o exposto, na condição de </w:t>
      </w:r>
      <w:r w:rsidR="00C54080">
        <w:rPr>
          <w:rFonts w:cs="Tahoma"/>
          <w:szCs w:val="24"/>
        </w:rPr>
        <w:t>re</w:t>
      </w:r>
      <w:r w:rsidRPr="00A74FFC">
        <w:rPr>
          <w:rFonts w:cs="Tahoma"/>
          <w:szCs w:val="24"/>
        </w:rPr>
        <w:t xml:space="preserve">presentante do </w:t>
      </w:r>
      <w:r w:rsidRPr="00A74FFC">
        <w:rPr>
          <w:rFonts w:cs="Tahoma"/>
          <w:b/>
          <w:szCs w:val="24"/>
        </w:rPr>
        <w:t>MINISTÉRIO PÚBLICO</w:t>
      </w:r>
      <w:r w:rsidRPr="00A74FFC">
        <w:rPr>
          <w:rFonts w:cs="Tahoma"/>
          <w:szCs w:val="24"/>
        </w:rPr>
        <w:t xml:space="preserve">, fiscal da ordem jurídica, com arrimo no art. 109 da Lei 6.015/1973 c/c art. 178 do CPC, manifesto-me pelo </w:t>
      </w:r>
      <w:r w:rsidRPr="00A74FFC">
        <w:rPr>
          <w:rFonts w:cs="Tahoma"/>
          <w:b/>
          <w:szCs w:val="24"/>
        </w:rPr>
        <w:t>DEFERIMENTO</w:t>
      </w:r>
      <w:r w:rsidRPr="00A74FFC">
        <w:rPr>
          <w:rFonts w:cs="Tahoma"/>
          <w:szCs w:val="24"/>
        </w:rPr>
        <w:t xml:space="preserve"> do pedido, de modo </w:t>
      </w:r>
      <w:r w:rsidRPr="00A74FFC">
        <w:rPr>
          <w:szCs w:val="24"/>
        </w:rPr>
        <w:t>para que passe a constar corretamente</w:t>
      </w:r>
      <w:r w:rsidR="00573B92">
        <w:rPr>
          <w:szCs w:val="24"/>
        </w:rPr>
        <w:t xml:space="preserve"> o nome do requerente</w:t>
      </w:r>
      <w:r>
        <w:rPr>
          <w:szCs w:val="24"/>
        </w:rPr>
        <w:t xml:space="preserve">, como </w:t>
      </w:r>
      <w:proofErr w:type="gramStart"/>
      <w:r>
        <w:rPr>
          <w:szCs w:val="24"/>
        </w:rPr>
        <w:t xml:space="preserve">sendo </w:t>
      </w:r>
      <w:r w:rsidR="00C54080">
        <w:rPr>
          <w:rFonts w:cs="Tahoma"/>
          <w:b/>
          <w:szCs w:val="24"/>
        </w:rPr>
        <w:t>...</w:t>
      </w:r>
      <w:bookmarkStart w:id="0" w:name="_GoBack"/>
      <w:bookmarkEnd w:id="0"/>
      <w:proofErr w:type="gramEnd"/>
      <w:r w:rsidR="004D5F2A" w:rsidRPr="004D5F2A">
        <w:rPr>
          <w:rStyle w:val="nfase"/>
          <w:rFonts w:cs="Tahoma"/>
          <w:i w:val="0"/>
          <w:szCs w:val="24"/>
        </w:rPr>
        <w:t>, na forma requerida.</w:t>
      </w:r>
    </w:p>
    <w:p w:rsidR="00FF5FAA" w:rsidRPr="00A74FFC" w:rsidRDefault="00FF5FAA" w:rsidP="00FF5FAA">
      <w:pPr>
        <w:pStyle w:val="TextoRT"/>
        <w:rPr>
          <w:rFonts w:cs="Tahoma"/>
          <w:szCs w:val="24"/>
        </w:rPr>
      </w:pPr>
      <w:r w:rsidRPr="00A74FFC">
        <w:rPr>
          <w:rFonts w:cs="Tahoma"/>
          <w:szCs w:val="24"/>
        </w:rPr>
        <w:t>É a manifestação.</w:t>
      </w:r>
      <w:r w:rsidRPr="00A74FFC">
        <w:rPr>
          <w:rFonts w:cs="Tahoma"/>
          <w:szCs w:val="24"/>
        </w:rPr>
        <w:tab/>
      </w:r>
      <w:r w:rsidRPr="00A74FFC">
        <w:rPr>
          <w:rFonts w:cs="Tahoma"/>
          <w:szCs w:val="24"/>
        </w:rPr>
        <w:tab/>
      </w:r>
    </w:p>
    <w:p w:rsidR="00FF5FAA" w:rsidRPr="00A74FFC" w:rsidRDefault="00FF5FAA" w:rsidP="00FF5FAA">
      <w:pPr>
        <w:pStyle w:val="TextoRT"/>
        <w:jc w:val="right"/>
        <w:rPr>
          <w:rFonts w:cs="Tahoma"/>
          <w:szCs w:val="24"/>
        </w:rPr>
      </w:pPr>
      <w:r w:rsidRPr="00A74FFC">
        <w:rPr>
          <w:rFonts w:cs="Tahoma"/>
          <w:szCs w:val="24"/>
        </w:rPr>
        <w:t xml:space="preserve">Belém (PA), </w:t>
      </w:r>
      <w:r w:rsidR="004D5F2A">
        <w:rPr>
          <w:rFonts w:cs="Tahoma"/>
          <w:szCs w:val="24"/>
        </w:rPr>
        <w:t>10</w:t>
      </w:r>
      <w:r w:rsidRPr="00A74FFC">
        <w:rPr>
          <w:rFonts w:cs="Tahoma"/>
          <w:szCs w:val="24"/>
        </w:rPr>
        <w:t xml:space="preserve"> de </w:t>
      </w:r>
      <w:r w:rsidR="004D5F2A">
        <w:rPr>
          <w:rFonts w:cs="Tahoma"/>
          <w:szCs w:val="24"/>
        </w:rPr>
        <w:t>maio</w:t>
      </w:r>
      <w:r w:rsidRPr="00A74FFC">
        <w:rPr>
          <w:rFonts w:cs="Tahoma"/>
          <w:szCs w:val="24"/>
        </w:rPr>
        <w:t xml:space="preserve"> </w:t>
      </w:r>
      <w:r w:rsidR="004D5F2A">
        <w:rPr>
          <w:rFonts w:cs="Tahoma"/>
          <w:szCs w:val="24"/>
        </w:rPr>
        <w:t>de 2019</w:t>
      </w:r>
      <w:r w:rsidRPr="00A74FFC">
        <w:rPr>
          <w:rFonts w:cs="Tahoma"/>
          <w:szCs w:val="24"/>
        </w:rPr>
        <w:t>.</w:t>
      </w:r>
    </w:p>
    <w:p w:rsidR="00FF5FAA" w:rsidRPr="00A74FFC" w:rsidRDefault="00FF5FAA" w:rsidP="00FF5FAA">
      <w:pPr>
        <w:pStyle w:val="Recuodecorpodetexto"/>
        <w:ind w:firstLine="0"/>
        <w:jc w:val="right"/>
        <w:rPr>
          <w:rFonts w:ascii="Garamond" w:hAnsi="Garamond" w:cs="Tahoma"/>
        </w:rPr>
      </w:pPr>
    </w:p>
    <w:p w:rsidR="00FF5FAA" w:rsidRPr="00A74FFC" w:rsidRDefault="00FF5FAA" w:rsidP="00FF5FAA">
      <w:pPr>
        <w:pStyle w:val="TextoRT"/>
        <w:jc w:val="center"/>
        <w:rPr>
          <w:rFonts w:cs="Tahoma"/>
          <w:szCs w:val="24"/>
        </w:rPr>
      </w:pPr>
    </w:p>
    <w:p w:rsidR="00FF5FAA" w:rsidRPr="00A74FFC" w:rsidRDefault="00FF5FAA" w:rsidP="00FF5FAA">
      <w:pPr>
        <w:pStyle w:val="TextoRT"/>
        <w:jc w:val="center"/>
        <w:rPr>
          <w:rFonts w:cs="Tahoma"/>
          <w:b/>
          <w:szCs w:val="24"/>
        </w:rPr>
      </w:pPr>
      <w:r w:rsidRPr="00A74FFC">
        <w:rPr>
          <w:rFonts w:cs="Tahoma"/>
          <w:b/>
          <w:szCs w:val="24"/>
        </w:rPr>
        <w:t>JOÃO GUALBERTO DOS SANTOS SILVA</w:t>
      </w:r>
    </w:p>
    <w:p w:rsidR="00FF5FAA" w:rsidRPr="00A74FFC" w:rsidRDefault="00FF5FAA" w:rsidP="00FF5FAA">
      <w:pPr>
        <w:pStyle w:val="TextoRT"/>
        <w:jc w:val="center"/>
        <w:rPr>
          <w:rFonts w:cs="Tahoma"/>
          <w:b/>
          <w:szCs w:val="24"/>
        </w:rPr>
      </w:pPr>
      <w:r w:rsidRPr="00A74FFC">
        <w:rPr>
          <w:rFonts w:cs="Tahoma"/>
          <w:szCs w:val="24"/>
        </w:rPr>
        <w:t xml:space="preserve">1º </w:t>
      </w:r>
      <w:r w:rsidRPr="00A74FFC">
        <w:rPr>
          <w:rFonts w:cs="Tahoma"/>
          <w:b/>
          <w:szCs w:val="24"/>
        </w:rPr>
        <w:t>PROMOTOR DE JUSTIÇA DE REGISTROS PÚBLICOS DE BELÉM</w:t>
      </w:r>
    </w:p>
    <w:p w:rsidR="00FF5FAA" w:rsidRPr="00A74FFC" w:rsidRDefault="00FF5FAA" w:rsidP="00FF5FAA">
      <w:pPr>
        <w:spacing w:line="360" w:lineRule="auto"/>
        <w:rPr>
          <w:rFonts w:ascii="Garamond" w:hAnsi="Garamond" w:cs="Tahoma"/>
          <w:sz w:val="24"/>
          <w:szCs w:val="24"/>
        </w:rPr>
      </w:pPr>
    </w:p>
    <w:p w:rsidR="00FF5FAA" w:rsidRPr="00A74FFC" w:rsidRDefault="00FF5FAA" w:rsidP="00FF5FAA">
      <w:pPr>
        <w:spacing w:after="0" w:line="360" w:lineRule="auto"/>
        <w:jc w:val="center"/>
        <w:rPr>
          <w:rFonts w:ascii="Garamond" w:hAnsi="Garamond" w:cs="Tahoma"/>
          <w:b/>
          <w:sz w:val="24"/>
          <w:szCs w:val="24"/>
        </w:rPr>
      </w:pPr>
    </w:p>
    <w:p w:rsidR="00FF5FAA" w:rsidRPr="00A74FFC" w:rsidRDefault="00FF5FAA" w:rsidP="00FF5FAA">
      <w:pPr>
        <w:spacing w:after="0" w:line="360" w:lineRule="auto"/>
        <w:jc w:val="center"/>
        <w:rPr>
          <w:rFonts w:ascii="Garamond" w:hAnsi="Garamond" w:cs="Tahoma"/>
          <w:b/>
          <w:sz w:val="24"/>
          <w:szCs w:val="24"/>
        </w:rPr>
      </w:pPr>
    </w:p>
    <w:p w:rsidR="00841E75" w:rsidRDefault="00841E75"/>
    <w:sectPr w:rsidR="00841E75" w:rsidSect="00957AFD">
      <w:headerReference w:type="default" r:id="rId7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080">
      <w:pPr>
        <w:spacing w:after="0" w:line="240" w:lineRule="auto"/>
      </w:pPr>
      <w:r>
        <w:separator/>
      </w:r>
    </w:p>
  </w:endnote>
  <w:endnote w:type="continuationSeparator" w:id="0">
    <w:p w:rsidR="00000000" w:rsidRDefault="00C5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080">
      <w:pPr>
        <w:spacing w:after="0" w:line="240" w:lineRule="auto"/>
      </w:pPr>
      <w:r>
        <w:separator/>
      </w:r>
    </w:p>
  </w:footnote>
  <w:footnote w:type="continuationSeparator" w:id="0">
    <w:p w:rsidR="00000000" w:rsidRDefault="00C5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4D5F2A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09D07588" wp14:editId="1D399F1A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4D5F2A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C54080" w:rsidP="002377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F"/>
    <w:rsid w:val="00251C56"/>
    <w:rsid w:val="002C407B"/>
    <w:rsid w:val="003D0D58"/>
    <w:rsid w:val="004D5F2A"/>
    <w:rsid w:val="00532544"/>
    <w:rsid w:val="00532B00"/>
    <w:rsid w:val="0056420F"/>
    <w:rsid w:val="00573B92"/>
    <w:rsid w:val="00624727"/>
    <w:rsid w:val="00841E75"/>
    <w:rsid w:val="009B3871"/>
    <w:rsid w:val="00C54080"/>
    <w:rsid w:val="00EC0B0B"/>
    <w:rsid w:val="00EF3955"/>
    <w:rsid w:val="00F03DDF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FF5FA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F5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FAA"/>
  </w:style>
  <w:style w:type="paragraph" w:customStyle="1" w:styleId="TextoRT">
    <w:name w:val="Texto RT"/>
    <w:basedOn w:val="Normal"/>
    <w:qFormat/>
    <w:rsid w:val="00FF5FA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FF5FA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F5FA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5FA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TextoRT">
    <w:name w:val="01 Texto RT"/>
    <w:basedOn w:val="Normal"/>
    <w:qFormat/>
    <w:rsid w:val="00FF5FA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F5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FAA"/>
  </w:style>
  <w:style w:type="paragraph" w:customStyle="1" w:styleId="TextoRT">
    <w:name w:val="Texto RT"/>
    <w:basedOn w:val="Normal"/>
    <w:qFormat/>
    <w:rsid w:val="00FF5FA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FF5FA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F5FA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5FA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2019-05-10T15:15:00Z</dcterms:created>
  <dcterms:modified xsi:type="dcterms:W3CDTF">2019-07-05T13:29:00Z</dcterms:modified>
</cp:coreProperties>
</file>